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3EEFF" w14:textId="43A51E7F" w:rsidR="004C0341" w:rsidRPr="004C0341" w:rsidRDefault="004C0341" w:rsidP="004C0341">
      <w:pPr>
        <w:jc w:val="center"/>
        <w:rPr>
          <w:sz w:val="28"/>
          <w:szCs w:val="28"/>
        </w:rPr>
      </w:pPr>
      <w:r w:rsidRPr="004C0341">
        <w:rPr>
          <w:b/>
          <w:bCs/>
          <w:sz w:val="28"/>
          <w:szCs w:val="28"/>
        </w:rPr>
        <w:t>Claim C</w:t>
      </w:r>
      <w:r w:rsidRPr="004C0341">
        <w:rPr>
          <w:b/>
          <w:bCs/>
          <w:sz w:val="28"/>
          <w:szCs w:val="28"/>
        </w:rPr>
        <w:t>ontinuing Education (C</w:t>
      </w:r>
      <w:r w:rsidRPr="004C0341">
        <w:rPr>
          <w:b/>
          <w:bCs/>
          <w:sz w:val="28"/>
          <w:szCs w:val="28"/>
        </w:rPr>
        <w:t>E</w:t>
      </w:r>
      <w:r w:rsidRPr="004C0341">
        <w:rPr>
          <w:b/>
          <w:bCs/>
          <w:sz w:val="28"/>
          <w:szCs w:val="28"/>
        </w:rPr>
        <w:t>)</w:t>
      </w:r>
      <w:r w:rsidRPr="004C0341">
        <w:rPr>
          <w:b/>
          <w:bCs/>
          <w:sz w:val="28"/>
          <w:szCs w:val="28"/>
        </w:rPr>
        <w:t xml:space="preserve"> Credits for the 2026 MHSRS!</w:t>
      </w:r>
    </w:p>
    <w:p w14:paraId="42347B29" w14:textId="77777777" w:rsidR="004C0341" w:rsidRPr="004C0341" w:rsidRDefault="004C0341" w:rsidP="004C0341">
      <w:pPr>
        <w:rPr>
          <w:sz w:val="28"/>
          <w:szCs w:val="28"/>
        </w:rPr>
      </w:pPr>
      <w:r w:rsidRPr="004C0341">
        <w:rPr>
          <w:sz w:val="28"/>
          <w:szCs w:val="28"/>
        </w:rPr>
        <w:t>CE credits are offered for physicians (AMA), nurses (ANCC), and psychologists (APA).  A maximum of 18 credits can be claimed by any one person.  To obtain your CE certificate, please follow the steps below at the conclusion of the activity.  Direct questions to: PIM via email at </w:t>
      </w:r>
      <w:hyperlink r:id="rId5" w:tgtFrame="_self" w:history="1">
        <w:r w:rsidRPr="004C0341">
          <w:rPr>
            <w:rStyle w:val="Hyperlink"/>
            <w:sz w:val="28"/>
            <w:szCs w:val="28"/>
          </w:rPr>
          <w:t>inquiries@pimed.com</w:t>
        </w:r>
      </w:hyperlink>
      <w:r w:rsidRPr="004C0341">
        <w:rPr>
          <w:sz w:val="28"/>
          <w:szCs w:val="28"/>
        </w:rPr>
        <w:t>.</w:t>
      </w:r>
    </w:p>
    <w:p w14:paraId="7265BB85" w14:textId="77777777" w:rsidR="004C0341" w:rsidRPr="004C0341" w:rsidRDefault="004C0341" w:rsidP="004C0341">
      <w:pPr>
        <w:numPr>
          <w:ilvl w:val="0"/>
          <w:numId w:val="1"/>
        </w:numPr>
        <w:rPr>
          <w:sz w:val="28"/>
          <w:szCs w:val="28"/>
        </w:rPr>
      </w:pPr>
      <w:r w:rsidRPr="004C0341">
        <w:rPr>
          <w:sz w:val="28"/>
          <w:szCs w:val="28"/>
        </w:rPr>
        <w:t>Go to </w:t>
      </w:r>
      <w:hyperlink r:id="rId6" w:tgtFrame="_blank" w:history="1">
        <w:r w:rsidRPr="004C0341">
          <w:rPr>
            <w:rStyle w:val="Hyperlink"/>
            <w:b/>
            <w:bCs/>
            <w:sz w:val="28"/>
            <w:szCs w:val="28"/>
          </w:rPr>
          <w:t>www.cmeuniversity.com</w:t>
        </w:r>
      </w:hyperlink>
    </w:p>
    <w:p w14:paraId="43D7BF2C" w14:textId="77777777" w:rsidR="004C0341" w:rsidRPr="004C0341" w:rsidRDefault="004C0341" w:rsidP="004C0341">
      <w:pPr>
        <w:numPr>
          <w:ilvl w:val="0"/>
          <w:numId w:val="1"/>
        </w:numPr>
        <w:rPr>
          <w:sz w:val="28"/>
          <w:szCs w:val="28"/>
        </w:rPr>
      </w:pPr>
      <w:r w:rsidRPr="004C0341">
        <w:rPr>
          <w:sz w:val="28"/>
          <w:szCs w:val="28"/>
        </w:rPr>
        <w:t>Login or Create a New Account (will take less than 1 minute)</w:t>
      </w:r>
    </w:p>
    <w:p w14:paraId="46CDDD84" w14:textId="77777777" w:rsidR="004C0341" w:rsidRPr="004C0341" w:rsidRDefault="004C0341" w:rsidP="004C0341">
      <w:pPr>
        <w:numPr>
          <w:ilvl w:val="1"/>
          <w:numId w:val="1"/>
        </w:numPr>
        <w:rPr>
          <w:sz w:val="28"/>
          <w:szCs w:val="28"/>
        </w:rPr>
      </w:pPr>
      <w:r w:rsidRPr="004C0341">
        <w:rPr>
          <w:sz w:val="28"/>
          <w:szCs w:val="28"/>
        </w:rPr>
        <w:t>If you receive a message when creating a new account that “the email you entered is already in use”, please click the forgot my username or password link to have your Username and Password sent to you via email</w:t>
      </w:r>
    </w:p>
    <w:p w14:paraId="62B7E552" w14:textId="77777777" w:rsidR="004C0341" w:rsidRPr="004C0341" w:rsidRDefault="004C0341" w:rsidP="004C0341">
      <w:pPr>
        <w:numPr>
          <w:ilvl w:val="1"/>
          <w:numId w:val="1"/>
        </w:numPr>
        <w:rPr>
          <w:sz w:val="28"/>
          <w:szCs w:val="28"/>
        </w:rPr>
      </w:pPr>
      <w:r w:rsidRPr="004C0341">
        <w:rPr>
          <w:sz w:val="28"/>
          <w:szCs w:val="28"/>
        </w:rPr>
        <w:t>After logging in, you may be asked to verify/update your information; after doing so, click Save at the bottom of the page</w:t>
      </w:r>
    </w:p>
    <w:p w14:paraId="43E568DC" w14:textId="77777777" w:rsidR="004C0341" w:rsidRPr="004C0341" w:rsidRDefault="004C0341" w:rsidP="004C0341">
      <w:pPr>
        <w:numPr>
          <w:ilvl w:val="0"/>
          <w:numId w:val="1"/>
        </w:numPr>
        <w:rPr>
          <w:sz w:val="28"/>
          <w:szCs w:val="28"/>
        </w:rPr>
      </w:pPr>
      <w:r w:rsidRPr="004C0341">
        <w:rPr>
          <w:sz w:val="28"/>
          <w:szCs w:val="28"/>
        </w:rPr>
        <w:t xml:space="preserve">Type in the 5-digit numeric MHSRS </w:t>
      </w:r>
      <w:proofErr w:type="gramStart"/>
      <w:r w:rsidRPr="004C0341">
        <w:rPr>
          <w:sz w:val="28"/>
          <w:szCs w:val="28"/>
        </w:rPr>
        <w:t>code  -</w:t>
      </w:r>
      <w:proofErr w:type="gramEnd"/>
      <w:r w:rsidRPr="004C0341">
        <w:rPr>
          <w:sz w:val="28"/>
          <w:szCs w:val="28"/>
        </w:rPr>
        <w:t xml:space="preserve"> 19555 - In the lefthand search bar, “Claim CME Credits: Post Test/Evaluation,” type enter</w:t>
      </w:r>
    </w:p>
    <w:p w14:paraId="52F4933E" w14:textId="77777777" w:rsidR="004C0341" w:rsidRPr="004C0341" w:rsidRDefault="004C0341" w:rsidP="004C0341">
      <w:pPr>
        <w:numPr>
          <w:ilvl w:val="0"/>
          <w:numId w:val="1"/>
        </w:numPr>
        <w:rPr>
          <w:sz w:val="28"/>
          <w:szCs w:val="28"/>
        </w:rPr>
      </w:pPr>
      <w:r w:rsidRPr="004C0341">
        <w:rPr>
          <w:sz w:val="28"/>
          <w:szCs w:val="28"/>
        </w:rPr>
        <w:t>Click on the activity title when it appears</w:t>
      </w:r>
    </w:p>
    <w:p w14:paraId="0BC18AC4" w14:textId="77777777" w:rsidR="004C0341" w:rsidRPr="004C0341" w:rsidRDefault="004C0341" w:rsidP="004C0341">
      <w:pPr>
        <w:numPr>
          <w:ilvl w:val="0"/>
          <w:numId w:val="1"/>
        </w:numPr>
        <w:rPr>
          <w:sz w:val="28"/>
          <w:szCs w:val="28"/>
        </w:rPr>
      </w:pPr>
      <w:r w:rsidRPr="004C0341">
        <w:rPr>
          <w:sz w:val="28"/>
          <w:szCs w:val="28"/>
        </w:rPr>
        <w:t>Choose the type of credit you desire</w:t>
      </w:r>
    </w:p>
    <w:p w14:paraId="1AF5417F" w14:textId="77777777" w:rsidR="004C0341" w:rsidRPr="004C0341" w:rsidRDefault="004C0341" w:rsidP="004C0341">
      <w:pPr>
        <w:numPr>
          <w:ilvl w:val="0"/>
          <w:numId w:val="1"/>
        </w:numPr>
        <w:rPr>
          <w:sz w:val="28"/>
          <w:szCs w:val="28"/>
        </w:rPr>
      </w:pPr>
      <w:r w:rsidRPr="004C0341">
        <w:rPr>
          <w:sz w:val="28"/>
          <w:szCs w:val="28"/>
        </w:rPr>
        <w:t>Complete the online Evaluation</w:t>
      </w:r>
    </w:p>
    <w:p w14:paraId="4DDE52C4" w14:textId="77777777" w:rsidR="004C0341" w:rsidRPr="004C0341" w:rsidRDefault="004C0341" w:rsidP="004C0341">
      <w:pPr>
        <w:numPr>
          <w:ilvl w:val="0"/>
          <w:numId w:val="1"/>
        </w:numPr>
        <w:rPr>
          <w:sz w:val="28"/>
          <w:szCs w:val="28"/>
        </w:rPr>
      </w:pPr>
      <w:r w:rsidRPr="004C0341">
        <w:rPr>
          <w:sz w:val="28"/>
          <w:szCs w:val="28"/>
        </w:rPr>
        <w:t>Receive an immediate CE Certificate to download and/or print for your files</w:t>
      </w:r>
    </w:p>
    <w:p w14:paraId="3B1C64C2" w14:textId="77777777" w:rsidR="004C0CBC" w:rsidRPr="004C0341" w:rsidRDefault="004C0CBC">
      <w:pPr>
        <w:rPr>
          <w:sz w:val="28"/>
          <w:szCs w:val="28"/>
        </w:rPr>
      </w:pPr>
    </w:p>
    <w:sectPr w:rsidR="004C0CBC" w:rsidRPr="004C03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2BF"/>
    <w:multiLevelType w:val="multilevel"/>
    <w:tmpl w:val="176027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593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341"/>
    <w:rsid w:val="000B51B7"/>
    <w:rsid w:val="004C0341"/>
    <w:rsid w:val="004C0CBC"/>
    <w:rsid w:val="00595C8D"/>
    <w:rsid w:val="00780F33"/>
    <w:rsid w:val="00A160D0"/>
    <w:rsid w:val="00C30FF4"/>
    <w:rsid w:val="00CC2C38"/>
    <w:rsid w:val="00E41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1623"/>
  <w15:chartTrackingRefBased/>
  <w15:docId w15:val="{480EC796-18F1-42A9-AEC0-6718AA11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3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3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3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3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3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3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3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3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341"/>
    <w:rPr>
      <w:rFonts w:eastAsiaTheme="majorEastAsia" w:cstheme="majorBidi"/>
      <w:color w:val="272727" w:themeColor="text1" w:themeTint="D8"/>
    </w:rPr>
  </w:style>
  <w:style w:type="paragraph" w:styleId="Title">
    <w:name w:val="Title"/>
    <w:basedOn w:val="Normal"/>
    <w:next w:val="Normal"/>
    <w:link w:val="TitleChar"/>
    <w:uiPriority w:val="10"/>
    <w:qFormat/>
    <w:rsid w:val="004C0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3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3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341"/>
    <w:pPr>
      <w:spacing w:before="160"/>
      <w:jc w:val="center"/>
    </w:pPr>
    <w:rPr>
      <w:i/>
      <w:iCs/>
      <w:color w:val="404040" w:themeColor="text1" w:themeTint="BF"/>
    </w:rPr>
  </w:style>
  <w:style w:type="character" w:customStyle="1" w:styleId="QuoteChar">
    <w:name w:val="Quote Char"/>
    <w:basedOn w:val="DefaultParagraphFont"/>
    <w:link w:val="Quote"/>
    <w:uiPriority w:val="29"/>
    <w:rsid w:val="004C0341"/>
    <w:rPr>
      <w:i/>
      <w:iCs/>
      <w:color w:val="404040" w:themeColor="text1" w:themeTint="BF"/>
    </w:rPr>
  </w:style>
  <w:style w:type="paragraph" w:styleId="ListParagraph">
    <w:name w:val="List Paragraph"/>
    <w:basedOn w:val="Normal"/>
    <w:uiPriority w:val="34"/>
    <w:qFormat/>
    <w:rsid w:val="004C0341"/>
    <w:pPr>
      <w:ind w:left="720"/>
      <w:contextualSpacing/>
    </w:pPr>
  </w:style>
  <w:style w:type="character" w:styleId="IntenseEmphasis">
    <w:name w:val="Intense Emphasis"/>
    <w:basedOn w:val="DefaultParagraphFont"/>
    <w:uiPriority w:val="21"/>
    <w:qFormat/>
    <w:rsid w:val="004C0341"/>
    <w:rPr>
      <w:i/>
      <w:iCs/>
      <w:color w:val="0F4761" w:themeColor="accent1" w:themeShade="BF"/>
    </w:rPr>
  </w:style>
  <w:style w:type="paragraph" w:styleId="IntenseQuote">
    <w:name w:val="Intense Quote"/>
    <w:basedOn w:val="Normal"/>
    <w:next w:val="Normal"/>
    <w:link w:val="IntenseQuoteChar"/>
    <w:uiPriority w:val="30"/>
    <w:qFormat/>
    <w:rsid w:val="004C0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41"/>
    <w:rPr>
      <w:i/>
      <w:iCs/>
      <w:color w:val="0F4761" w:themeColor="accent1" w:themeShade="BF"/>
    </w:rPr>
  </w:style>
  <w:style w:type="character" w:styleId="IntenseReference">
    <w:name w:val="Intense Reference"/>
    <w:basedOn w:val="DefaultParagraphFont"/>
    <w:uiPriority w:val="32"/>
    <w:qFormat/>
    <w:rsid w:val="004C0341"/>
    <w:rPr>
      <w:b/>
      <w:bCs/>
      <w:smallCaps/>
      <w:color w:val="0F4761" w:themeColor="accent1" w:themeShade="BF"/>
      <w:spacing w:val="5"/>
    </w:rPr>
  </w:style>
  <w:style w:type="character" w:styleId="Hyperlink">
    <w:name w:val="Hyperlink"/>
    <w:basedOn w:val="DefaultParagraphFont"/>
    <w:uiPriority w:val="99"/>
    <w:unhideWhenUsed/>
    <w:rsid w:val="004C0341"/>
    <w:rPr>
      <w:color w:val="467886" w:themeColor="hyperlink"/>
      <w:u w:val="single"/>
    </w:rPr>
  </w:style>
  <w:style w:type="character" w:styleId="UnresolvedMention">
    <w:name w:val="Unresolved Mention"/>
    <w:basedOn w:val="DefaultParagraphFont"/>
    <w:uiPriority w:val="99"/>
    <w:semiHidden/>
    <w:unhideWhenUsed/>
    <w:rsid w:val="004C0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tect.checkpoint.com/v2/r01/___http:/www.cmeuniversity.com___.YzJ1OndlYm1kOmM6Z29vZ2xlX21haWxfYXR0YWNobWVudDo2YzA4MDhlMzAwZTNlZjUxOGE4YWQxNjBhMWE4YzNjOTo3OmNmNjc6NTdlOTNiYWM4NmQ2NzE0MzAxMjFiYmViMDk5ZjQ4ZDlkMjQyMmU1MjVmNmE3MjBmMzNkNjdmMjA4NzAzMGMwODpwOlQ6Rg" TargetMode="External"/><Relationship Id="rId5" Type="http://schemas.openxmlformats.org/officeDocument/2006/relationships/hyperlink" Target="mailto:inquiries@pime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1236</Characters>
  <Application>Microsoft Office Word</Application>
  <DocSecurity>0</DocSecurity>
  <Lines>10</Lines>
  <Paragraphs>2</Paragraphs>
  <ScaleCrop>false</ScaleCrop>
  <Company>Defense Health Agency</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Patricia A CIV USARMY HQ USAMRDC (USA)</dc:creator>
  <cp:keywords/>
  <dc:description/>
  <cp:lastModifiedBy>Reilly, Patricia A CIV USARMY HQ USAMRDC (USA)</cp:lastModifiedBy>
  <cp:revision>1</cp:revision>
  <dcterms:created xsi:type="dcterms:W3CDTF">2026-08-20T17:17:00Z</dcterms:created>
  <dcterms:modified xsi:type="dcterms:W3CDTF">2026-08-20T17:18:00Z</dcterms:modified>
</cp:coreProperties>
</file>